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firstLine="0" w:firstLineChars="0"/>
        <w:jc w:val="center"/>
        <w:rPr>
          <w:rFonts w:hint="eastAsia"/>
          <w:b w:val="1"/>
          <w:sz w:val="27"/>
        </w:rPr>
      </w:pPr>
      <w:r>
        <w:rPr>
          <w:rFonts w:hint="eastAsia"/>
          <w:b w:val="1"/>
          <w:sz w:val="27"/>
        </w:rPr>
        <w:t>上里町男女共同参画推進審議会委員応募用紙</w:t>
      </w:r>
    </w:p>
    <w:p>
      <w:pPr>
        <w:pStyle w:val="0"/>
        <w:ind w:left="0" w:leftChars="0" w:firstLine="270" w:firstLineChars="100"/>
        <w:jc w:val="left"/>
        <w:rPr>
          <w:rFonts w:hint="eastAsia"/>
          <w:b w:val="1"/>
          <w:sz w:val="27"/>
        </w:rPr>
      </w:pPr>
    </w:p>
    <w:tbl>
      <w:tblPr>
        <w:tblStyle w:val="11"/>
        <w:tblW w:w="8100" w:type="dxa"/>
        <w:jc w:val="lef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15"/>
        <w:gridCol w:w="4140"/>
        <w:gridCol w:w="900"/>
        <w:gridCol w:w="1245"/>
      </w:tblGrid>
      <w:tr>
        <w:trPr>
          <w:cantSplit/>
          <w:trHeight w:val="345" w:hRule="atLeast"/>
        </w:trPr>
        <w:tc>
          <w:tcPr>
            <w:tcW w:w="181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4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45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30" w:hRule="atLeast"/>
        </w:trPr>
        <w:tc>
          <w:tcPr>
            <w:tcW w:w="1815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4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4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18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　月　　　　日（満　　　歳）</w:t>
            </w:r>
          </w:p>
        </w:tc>
      </w:tr>
      <w:tr>
        <w:trPr>
          <w:trHeight w:val="735" w:hRule="atLeast"/>
        </w:trPr>
        <w:tc>
          <w:tcPr>
            <w:tcW w:w="18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上里町大字</w:t>
            </w:r>
          </w:p>
        </w:tc>
      </w:tr>
      <w:tr>
        <w:trPr>
          <w:trHeight w:val="705" w:hRule="atLeast"/>
        </w:trPr>
        <w:tc>
          <w:tcPr>
            <w:tcW w:w="1815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995" w:hRule="atLeast"/>
        </w:trPr>
        <w:tc>
          <w:tcPr>
            <w:tcW w:w="8100" w:type="dxa"/>
            <w:gridSpan w:val="4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【応募の動機】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369" w:hRule="atLeast"/>
        </w:trPr>
        <w:tc>
          <w:tcPr>
            <w:tcW w:w="810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【その他町に対してご意見・ご要望があればご記入下さい】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※用紙が不足する場合は、別の用紙にご記入ください。</w:t>
      </w:r>
    </w:p>
    <w:sectPr>
      <w:pgSz w:w="11906" w:h="16838"/>
      <w:pgMar w:top="1134" w:right="1701" w:bottom="85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0</Words>
  <Characters>282</Characters>
  <Application>JUST Note</Application>
  <Lines>106</Lines>
  <Paragraphs>27</Paragraphs>
  <CharactersWithSpaces>314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上里町障害者計画策定委員会委員応募用紙</dc:title>
  <dc:creator>上里</dc:creator>
  <cp:lastModifiedBy>上里町役場</cp:lastModifiedBy>
  <cp:lastPrinted>2017-04-24T04:45:00Z</cp:lastPrinted>
  <dcterms:created xsi:type="dcterms:W3CDTF">2002-07-02T05:02:00Z</dcterms:created>
  <dcterms:modified xsi:type="dcterms:W3CDTF">2018-03-22T02:47:10Z</dcterms:modified>
  <cp:revision>9</cp:revision>
</cp:coreProperties>
</file>