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D7EA" w14:textId="77777777" w:rsidR="001B3436" w:rsidRDefault="001B3436" w:rsidP="001B3436">
      <w:pPr>
        <w:jc w:val="right"/>
      </w:pPr>
      <w:r w:rsidRPr="006A5DE2">
        <w:rPr>
          <w:rFonts w:hint="eastAsia"/>
        </w:rPr>
        <w:t>様式第１－３号（第６条関係）</w:t>
      </w:r>
    </w:p>
    <w:p w14:paraId="28FCD5E5" w14:textId="77777777" w:rsidR="001B3436" w:rsidRPr="006A5DE2" w:rsidRDefault="001B3436" w:rsidP="001B3436">
      <w:pPr>
        <w:jc w:val="right"/>
      </w:pPr>
    </w:p>
    <w:p w14:paraId="06A67A47" w14:textId="77777777" w:rsidR="001B3436" w:rsidRPr="006A5DE2" w:rsidRDefault="001B3436" w:rsidP="001B3436">
      <w:pPr>
        <w:jc w:val="center"/>
      </w:pPr>
      <w:r w:rsidRPr="00FC2005">
        <w:rPr>
          <w:rFonts w:hint="eastAsia"/>
          <w:spacing w:val="45"/>
          <w:kern w:val="0"/>
          <w:fitText w:val="2100" w:id="-477331199"/>
        </w:rPr>
        <w:t>事業経費内訳表</w:t>
      </w:r>
    </w:p>
    <w:p w14:paraId="3BADAABB" w14:textId="77777777" w:rsidR="001B3436" w:rsidRPr="006A5DE2" w:rsidRDefault="001B3436" w:rsidP="001B3436"/>
    <w:p w14:paraId="107B9B38" w14:textId="77777777" w:rsidR="001B3436" w:rsidRPr="006A5DE2" w:rsidRDefault="001B3436" w:rsidP="001B3436">
      <w:pPr>
        <w:jc w:val="right"/>
      </w:pPr>
      <w:r w:rsidRPr="006A5DE2">
        <w:rPr>
          <w:rFonts w:hint="eastAsia"/>
        </w:rPr>
        <w:t>令和　　年　　月　　日</w:t>
      </w:r>
    </w:p>
    <w:p w14:paraId="70FE75E1" w14:textId="77777777" w:rsidR="001B3436" w:rsidRPr="006A5DE2" w:rsidRDefault="001B3436" w:rsidP="001B3436"/>
    <w:p w14:paraId="6CFD1DF7" w14:textId="77777777" w:rsidR="001B3436" w:rsidRPr="006A5DE2" w:rsidRDefault="001B3436" w:rsidP="001B3436">
      <w:pPr>
        <w:ind w:firstLineChars="2100" w:firstLine="4410"/>
      </w:pPr>
      <w:r w:rsidRPr="006A5DE2">
        <w:rPr>
          <w:rFonts w:hint="eastAsia"/>
        </w:rPr>
        <w:t xml:space="preserve">申請者氏名又は名称　　　　　　　　　　　　　　　　　　　　　　　　　　　</w:t>
      </w:r>
    </w:p>
    <w:p w14:paraId="457375DB" w14:textId="77777777" w:rsidR="001B3436" w:rsidRDefault="001B3436" w:rsidP="001B3436"/>
    <w:p w14:paraId="797D2666" w14:textId="77777777" w:rsidR="001B3436" w:rsidRPr="006A5DE2" w:rsidRDefault="001B3436" w:rsidP="001B3436">
      <w:r w:rsidRPr="006A5DE2">
        <w:rPr>
          <w:rFonts w:hint="eastAsia"/>
        </w:rPr>
        <w:t>【経費内訳】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1347"/>
        <w:gridCol w:w="1347"/>
        <w:gridCol w:w="1134"/>
      </w:tblGrid>
      <w:tr w:rsidR="001B3436" w14:paraId="16CEC7BE" w14:textId="77777777" w:rsidTr="004114C4">
        <w:trPr>
          <w:trHeight w:val="567"/>
        </w:trPr>
        <w:tc>
          <w:tcPr>
            <w:tcW w:w="1413" w:type="dxa"/>
            <w:vAlign w:val="center"/>
          </w:tcPr>
          <w:p w14:paraId="51372112" w14:textId="77777777" w:rsidR="001B3436" w:rsidRDefault="001B3436" w:rsidP="001E37EF">
            <w:pPr>
              <w:jc w:val="center"/>
            </w:pPr>
            <w:r w:rsidRPr="006A5DE2">
              <w:rPr>
                <w:rFonts w:hint="eastAsia"/>
              </w:rPr>
              <w:t>経費区分</w:t>
            </w:r>
          </w:p>
        </w:tc>
        <w:tc>
          <w:tcPr>
            <w:tcW w:w="2551" w:type="dxa"/>
            <w:vAlign w:val="center"/>
          </w:tcPr>
          <w:p w14:paraId="4AFC9FDB" w14:textId="77777777" w:rsidR="001B3436" w:rsidRDefault="001B3436" w:rsidP="001E37EF">
            <w:pPr>
              <w:jc w:val="center"/>
            </w:pPr>
            <w:r w:rsidRPr="006A5DE2">
              <w:t>品名・工事名</w:t>
            </w:r>
          </w:p>
        </w:tc>
        <w:tc>
          <w:tcPr>
            <w:tcW w:w="1134" w:type="dxa"/>
            <w:vAlign w:val="center"/>
          </w:tcPr>
          <w:p w14:paraId="588D791C" w14:textId="77777777" w:rsidR="001B3436" w:rsidRDefault="001B3436" w:rsidP="001E37EF">
            <w:pPr>
              <w:jc w:val="center"/>
            </w:pPr>
            <w:r w:rsidRPr="006A5DE2">
              <w:t>数量</w:t>
            </w:r>
          </w:p>
        </w:tc>
        <w:tc>
          <w:tcPr>
            <w:tcW w:w="1347" w:type="dxa"/>
            <w:vAlign w:val="center"/>
          </w:tcPr>
          <w:p w14:paraId="466C1E3C" w14:textId="77777777" w:rsidR="001B3436" w:rsidRDefault="001B3436" w:rsidP="001E37EF">
            <w:pPr>
              <w:jc w:val="center"/>
            </w:pPr>
            <w:r w:rsidRPr="006A5DE2">
              <w:t>単価（円）</w:t>
            </w:r>
          </w:p>
        </w:tc>
        <w:tc>
          <w:tcPr>
            <w:tcW w:w="1347" w:type="dxa"/>
            <w:vAlign w:val="center"/>
          </w:tcPr>
          <w:p w14:paraId="3CD0AF53" w14:textId="77777777" w:rsidR="001B3436" w:rsidRDefault="001B3436" w:rsidP="001E37EF">
            <w:pPr>
              <w:jc w:val="center"/>
            </w:pPr>
            <w:r w:rsidRPr="006A5DE2">
              <w:t>金額（円）</w:t>
            </w:r>
          </w:p>
        </w:tc>
        <w:tc>
          <w:tcPr>
            <w:tcW w:w="1134" w:type="dxa"/>
            <w:vAlign w:val="center"/>
          </w:tcPr>
          <w:p w14:paraId="2CE2E097" w14:textId="77777777" w:rsidR="001B3436" w:rsidRDefault="001B3436" w:rsidP="001E37EF">
            <w:pPr>
              <w:jc w:val="center"/>
            </w:pPr>
            <w:r w:rsidRPr="006A5DE2">
              <w:t>備考</w:t>
            </w:r>
          </w:p>
        </w:tc>
      </w:tr>
      <w:tr w:rsidR="001B3436" w14:paraId="3AE72676" w14:textId="77777777" w:rsidTr="004114C4">
        <w:trPr>
          <w:trHeight w:val="567"/>
        </w:trPr>
        <w:tc>
          <w:tcPr>
            <w:tcW w:w="1413" w:type="dxa"/>
            <w:vAlign w:val="center"/>
          </w:tcPr>
          <w:p w14:paraId="15D1710F" w14:textId="77777777" w:rsidR="001B3436" w:rsidRDefault="001B3436" w:rsidP="001E37EF">
            <w:pPr>
              <w:jc w:val="center"/>
            </w:pPr>
            <w:r w:rsidRPr="006A5DE2">
              <w:rPr>
                <w:rFonts w:hint="eastAsia"/>
              </w:rPr>
              <w:t>工事請負費</w:t>
            </w:r>
          </w:p>
        </w:tc>
        <w:tc>
          <w:tcPr>
            <w:tcW w:w="2551" w:type="dxa"/>
            <w:vAlign w:val="center"/>
          </w:tcPr>
          <w:p w14:paraId="1EEB064C" w14:textId="77777777" w:rsidR="001B3436" w:rsidRDefault="001B3436" w:rsidP="001E37EF"/>
        </w:tc>
        <w:tc>
          <w:tcPr>
            <w:tcW w:w="1134" w:type="dxa"/>
            <w:vAlign w:val="center"/>
          </w:tcPr>
          <w:p w14:paraId="395D4DC7" w14:textId="77777777" w:rsidR="001B3436" w:rsidRDefault="001B3436" w:rsidP="001E37EF"/>
        </w:tc>
        <w:tc>
          <w:tcPr>
            <w:tcW w:w="1347" w:type="dxa"/>
            <w:vAlign w:val="center"/>
          </w:tcPr>
          <w:p w14:paraId="4B7D9FA9" w14:textId="77777777" w:rsidR="001B3436" w:rsidRDefault="001B3436" w:rsidP="001E37EF"/>
        </w:tc>
        <w:tc>
          <w:tcPr>
            <w:tcW w:w="1347" w:type="dxa"/>
            <w:vAlign w:val="center"/>
          </w:tcPr>
          <w:p w14:paraId="2D630477" w14:textId="77777777" w:rsidR="001B3436" w:rsidRDefault="001B3436" w:rsidP="001E37EF"/>
        </w:tc>
        <w:tc>
          <w:tcPr>
            <w:tcW w:w="1134" w:type="dxa"/>
            <w:vAlign w:val="center"/>
          </w:tcPr>
          <w:p w14:paraId="4AAF1C8D" w14:textId="77777777" w:rsidR="001B3436" w:rsidRDefault="001B3436" w:rsidP="001E37EF"/>
        </w:tc>
      </w:tr>
      <w:tr w:rsidR="001B3436" w14:paraId="31C0342C" w14:textId="77777777" w:rsidTr="004114C4">
        <w:trPr>
          <w:trHeight w:val="567"/>
        </w:trPr>
        <w:tc>
          <w:tcPr>
            <w:tcW w:w="1413" w:type="dxa"/>
            <w:vAlign w:val="center"/>
          </w:tcPr>
          <w:p w14:paraId="50BB6385" w14:textId="77777777" w:rsidR="001B3436" w:rsidRDefault="001B3436" w:rsidP="001E37EF">
            <w:pPr>
              <w:jc w:val="center"/>
            </w:pPr>
            <w:r w:rsidRPr="006A5DE2">
              <w:rPr>
                <w:rFonts w:hint="eastAsia"/>
              </w:rPr>
              <w:t>備品購入費</w:t>
            </w:r>
          </w:p>
        </w:tc>
        <w:tc>
          <w:tcPr>
            <w:tcW w:w="2551" w:type="dxa"/>
            <w:vAlign w:val="center"/>
          </w:tcPr>
          <w:p w14:paraId="3FE5B950" w14:textId="77777777" w:rsidR="001B3436" w:rsidRDefault="001B3436" w:rsidP="001E37EF"/>
        </w:tc>
        <w:tc>
          <w:tcPr>
            <w:tcW w:w="1134" w:type="dxa"/>
            <w:vAlign w:val="center"/>
          </w:tcPr>
          <w:p w14:paraId="6B02FD4A" w14:textId="77777777" w:rsidR="001B3436" w:rsidRDefault="001B3436" w:rsidP="001E37EF"/>
        </w:tc>
        <w:tc>
          <w:tcPr>
            <w:tcW w:w="1347" w:type="dxa"/>
            <w:vAlign w:val="center"/>
          </w:tcPr>
          <w:p w14:paraId="6CBBE7CE" w14:textId="77777777" w:rsidR="001B3436" w:rsidRDefault="001B3436" w:rsidP="001E37EF"/>
        </w:tc>
        <w:tc>
          <w:tcPr>
            <w:tcW w:w="1347" w:type="dxa"/>
            <w:vAlign w:val="center"/>
          </w:tcPr>
          <w:p w14:paraId="7FB8C7A3" w14:textId="77777777" w:rsidR="001B3436" w:rsidRDefault="001B3436" w:rsidP="001E37EF"/>
        </w:tc>
        <w:tc>
          <w:tcPr>
            <w:tcW w:w="1134" w:type="dxa"/>
            <w:vAlign w:val="center"/>
          </w:tcPr>
          <w:p w14:paraId="6ECFB784" w14:textId="77777777" w:rsidR="001B3436" w:rsidRDefault="001B3436" w:rsidP="001E37EF"/>
        </w:tc>
      </w:tr>
      <w:tr w:rsidR="001B3436" w14:paraId="1644AF39" w14:textId="77777777" w:rsidTr="004114C4">
        <w:trPr>
          <w:trHeight w:val="567"/>
        </w:trPr>
        <w:tc>
          <w:tcPr>
            <w:tcW w:w="1413" w:type="dxa"/>
            <w:vAlign w:val="center"/>
          </w:tcPr>
          <w:p w14:paraId="359E4125" w14:textId="77777777" w:rsidR="001B3436" w:rsidRPr="006A5DE2" w:rsidRDefault="001B3436" w:rsidP="001E37EF">
            <w:pPr>
              <w:jc w:val="center"/>
            </w:pPr>
            <w:r w:rsidRPr="006A5DE2">
              <w:rPr>
                <w:rFonts w:hint="eastAsia"/>
              </w:rPr>
              <w:t>消耗品費</w:t>
            </w:r>
          </w:p>
        </w:tc>
        <w:tc>
          <w:tcPr>
            <w:tcW w:w="2551" w:type="dxa"/>
            <w:vAlign w:val="center"/>
          </w:tcPr>
          <w:p w14:paraId="1335F505" w14:textId="77777777" w:rsidR="001B3436" w:rsidRDefault="001B3436" w:rsidP="001E37EF"/>
        </w:tc>
        <w:tc>
          <w:tcPr>
            <w:tcW w:w="1134" w:type="dxa"/>
            <w:vAlign w:val="center"/>
          </w:tcPr>
          <w:p w14:paraId="18058CB9" w14:textId="77777777" w:rsidR="001B3436" w:rsidRDefault="001B3436" w:rsidP="001E37EF"/>
        </w:tc>
        <w:tc>
          <w:tcPr>
            <w:tcW w:w="1347" w:type="dxa"/>
            <w:vAlign w:val="center"/>
          </w:tcPr>
          <w:p w14:paraId="27F448C2" w14:textId="77777777" w:rsidR="001B3436" w:rsidRDefault="001B3436" w:rsidP="001E37EF"/>
        </w:tc>
        <w:tc>
          <w:tcPr>
            <w:tcW w:w="1347" w:type="dxa"/>
            <w:vAlign w:val="center"/>
          </w:tcPr>
          <w:p w14:paraId="6198131D" w14:textId="77777777" w:rsidR="001B3436" w:rsidRDefault="001B3436" w:rsidP="001E37EF"/>
        </w:tc>
        <w:tc>
          <w:tcPr>
            <w:tcW w:w="1134" w:type="dxa"/>
            <w:vAlign w:val="center"/>
          </w:tcPr>
          <w:p w14:paraId="22223B2B" w14:textId="77777777" w:rsidR="001B3436" w:rsidRDefault="001B3436" w:rsidP="001E37EF"/>
        </w:tc>
      </w:tr>
      <w:tr w:rsidR="001B3436" w14:paraId="08EE90A0" w14:textId="77777777" w:rsidTr="004114C4">
        <w:trPr>
          <w:trHeight w:val="567"/>
        </w:trPr>
        <w:tc>
          <w:tcPr>
            <w:tcW w:w="1413" w:type="dxa"/>
            <w:vAlign w:val="center"/>
          </w:tcPr>
          <w:p w14:paraId="6402E5F0" w14:textId="77777777" w:rsidR="001B3436" w:rsidRDefault="001B3436" w:rsidP="001E37EF">
            <w:pPr>
              <w:jc w:val="center"/>
            </w:pPr>
            <w:r w:rsidRPr="006A5DE2">
              <w:rPr>
                <w:rFonts w:hint="eastAsia"/>
              </w:rPr>
              <w:t>合　計</w:t>
            </w:r>
          </w:p>
        </w:tc>
        <w:tc>
          <w:tcPr>
            <w:tcW w:w="2551" w:type="dxa"/>
            <w:vAlign w:val="center"/>
          </w:tcPr>
          <w:p w14:paraId="5E3C05EC" w14:textId="77777777" w:rsidR="001B3436" w:rsidRDefault="001B3436" w:rsidP="001E37EF"/>
        </w:tc>
        <w:tc>
          <w:tcPr>
            <w:tcW w:w="1134" w:type="dxa"/>
            <w:vAlign w:val="center"/>
          </w:tcPr>
          <w:p w14:paraId="3FBC117D" w14:textId="77777777" w:rsidR="001B3436" w:rsidRDefault="001B3436" w:rsidP="001E37EF"/>
        </w:tc>
        <w:tc>
          <w:tcPr>
            <w:tcW w:w="1347" w:type="dxa"/>
            <w:vAlign w:val="center"/>
          </w:tcPr>
          <w:p w14:paraId="2CF7D1B0" w14:textId="77777777" w:rsidR="001B3436" w:rsidRDefault="001B3436" w:rsidP="001E37EF"/>
        </w:tc>
        <w:tc>
          <w:tcPr>
            <w:tcW w:w="1347" w:type="dxa"/>
            <w:vAlign w:val="center"/>
          </w:tcPr>
          <w:p w14:paraId="3A340848" w14:textId="77777777" w:rsidR="001B3436" w:rsidRDefault="001B3436" w:rsidP="001E37EF"/>
        </w:tc>
        <w:tc>
          <w:tcPr>
            <w:tcW w:w="1134" w:type="dxa"/>
            <w:vAlign w:val="center"/>
          </w:tcPr>
          <w:p w14:paraId="792E8699" w14:textId="77777777" w:rsidR="001B3436" w:rsidRDefault="001B3436" w:rsidP="001E37EF"/>
        </w:tc>
      </w:tr>
    </w:tbl>
    <w:p w14:paraId="432EF31C" w14:textId="77777777" w:rsidR="001B3436" w:rsidRPr="006A5DE2" w:rsidRDefault="001B3436" w:rsidP="001B3436">
      <w:r w:rsidRPr="006A5DE2">
        <w:rPr>
          <w:rFonts w:hint="eastAsia"/>
        </w:rPr>
        <w:t>※</w:t>
      </w:r>
      <w:r w:rsidRPr="006A5DE2">
        <w:t xml:space="preserve"> 消費税及び地方消費税は補助対象外のため、税抜金額を記載すること。</w:t>
      </w:r>
    </w:p>
    <w:p w14:paraId="7B3160B8" w14:textId="4C0A3363" w:rsidR="001B3436" w:rsidRPr="006A5DE2" w:rsidRDefault="001B3436" w:rsidP="00C56228">
      <w:pPr>
        <w:ind w:left="105" w:hangingChars="50" w:hanging="105"/>
      </w:pPr>
      <w:r w:rsidRPr="006A5DE2">
        <w:rPr>
          <w:rFonts w:hint="eastAsia"/>
        </w:rPr>
        <w:t>※</w:t>
      </w:r>
      <w:r w:rsidRPr="006A5DE2">
        <w:t xml:space="preserve"> 取得価額が</w:t>
      </w:r>
      <w:r w:rsidR="002757F8">
        <w:rPr>
          <w:rFonts w:hint="eastAsia"/>
        </w:rPr>
        <w:t>１０</w:t>
      </w:r>
      <w:r w:rsidRPr="006A5DE2">
        <w:t>万円以上のものは備品購入費、</w:t>
      </w:r>
      <w:r w:rsidR="002757F8">
        <w:rPr>
          <w:rFonts w:hint="eastAsia"/>
        </w:rPr>
        <w:t>１０</w:t>
      </w:r>
      <w:r w:rsidRPr="006A5DE2">
        <w:t>万円未満のものは消耗品費に区分すること。</w:t>
      </w:r>
    </w:p>
    <w:p w14:paraId="30587419" w14:textId="77777777" w:rsidR="001B3436" w:rsidRPr="006A5DE2" w:rsidRDefault="001B3436" w:rsidP="001B3436">
      <w:r w:rsidRPr="006A5DE2">
        <w:rPr>
          <w:rFonts w:hint="eastAsia"/>
        </w:rPr>
        <w:t>※</w:t>
      </w:r>
      <w:r w:rsidRPr="006A5DE2">
        <w:t xml:space="preserve"> 既設ボックスの入替えの場合、解体撤去費は工事請負費に含めること。</w:t>
      </w:r>
    </w:p>
    <w:p w14:paraId="4C6AA34C" w14:textId="77777777" w:rsidR="001B3436" w:rsidRPr="006A5DE2" w:rsidRDefault="001B3436" w:rsidP="001B3436">
      <w:r w:rsidRPr="006A5DE2">
        <w:rPr>
          <w:rFonts w:hint="eastAsia"/>
        </w:rPr>
        <w:t>※</w:t>
      </w:r>
      <w:r w:rsidRPr="006A5DE2">
        <w:t xml:space="preserve"> 交付決定日前に支出があったものは補助対象外とすること。</w:t>
      </w:r>
    </w:p>
    <w:p w14:paraId="320767A3" w14:textId="77777777" w:rsidR="001B3436" w:rsidRPr="006A5DE2" w:rsidRDefault="001B3436" w:rsidP="001B3436"/>
    <w:p w14:paraId="611FA790" w14:textId="77777777" w:rsidR="001B3436" w:rsidRPr="006A5DE2" w:rsidRDefault="001B3436" w:rsidP="001B3436">
      <w:r w:rsidRPr="006A5DE2">
        <w:rPr>
          <w:rFonts w:hint="eastAsia"/>
        </w:rPr>
        <w:t>【補助金額の算出】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6374"/>
        <w:gridCol w:w="2552"/>
      </w:tblGrid>
      <w:tr w:rsidR="001B3436" w14:paraId="1AB4C97D" w14:textId="77777777" w:rsidTr="004114C4">
        <w:trPr>
          <w:trHeight w:val="567"/>
        </w:trPr>
        <w:tc>
          <w:tcPr>
            <w:tcW w:w="6374" w:type="dxa"/>
            <w:vAlign w:val="center"/>
          </w:tcPr>
          <w:p w14:paraId="166C26DE" w14:textId="5C317559" w:rsidR="001B3436" w:rsidRDefault="001B3436" w:rsidP="001E37EF">
            <w:pPr>
              <w:jc w:val="center"/>
            </w:pPr>
            <w:r w:rsidRPr="006A5DE2">
              <w:rPr>
                <w:rFonts w:hint="eastAsia"/>
              </w:rPr>
              <w:t>項</w:t>
            </w:r>
            <w:r w:rsidR="006417FD">
              <w:rPr>
                <w:rFonts w:hint="eastAsia"/>
              </w:rPr>
              <w:t xml:space="preserve">　　</w:t>
            </w:r>
            <w:r w:rsidRPr="006A5DE2">
              <w:rPr>
                <w:rFonts w:hint="eastAsia"/>
              </w:rPr>
              <w:t>目</w:t>
            </w:r>
          </w:p>
        </w:tc>
        <w:tc>
          <w:tcPr>
            <w:tcW w:w="2552" w:type="dxa"/>
            <w:vAlign w:val="center"/>
          </w:tcPr>
          <w:p w14:paraId="4E1BC72C" w14:textId="082ED3AF" w:rsidR="001B3436" w:rsidRDefault="001B3436" w:rsidP="001E37EF">
            <w:pPr>
              <w:jc w:val="center"/>
            </w:pPr>
            <w:r w:rsidRPr="006A5DE2">
              <w:t>金</w:t>
            </w:r>
            <w:r w:rsidR="006417FD">
              <w:rPr>
                <w:rFonts w:hint="eastAsia"/>
              </w:rPr>
              <w:t xml:space="preserve">　　</w:t>
            </w:r>
            <w:r w:rsidRPr="006A5DE2">
              <w:t>額（円）</w:t>
            </w:r>
          </w:p>
        </w:tc>
      </w:tr>
      <w:tr w:rsidR="001B3436" w14:paraId="4283B5FD" w14:textId="77777777" w:rsidTr="004114C4">
        <w:trPr>
          <w:trHeight w:val="567"/>
        </w:trPr>
        <w:tc>
          <w:tcPr>
            <w:tcW w:w="6374" w:type="dxa"/>
            <w:vAlign w:val="center"/>
          </w:tcPr>
          <w:p w14:paraId="24A28678" w14:textId="77777777" w:rsidR="001B3436" w:rsidRDefault="001B3436" w:rsidP="001E37EF">
            <w:r w:rsidRPr="006A5DE2">
              <w:rPr>
                <w:rFonts w:hint="eastAsia"/>
              </w:rPr>
              <w:t>補助対象経費合計（税抜）</w:t>
            </w:r>
          </w:p>
        </w:tc>
        <w:tc>
          <w:tcPr>
            <w:tcW w:w="2552" w:type="dxa"/>
            <w:vAlign w:val="center"/>
          </w:tcPr>
          <w:p w14:paraId="0A0D7D11" w14:textId="77777777" w:rsidR="001B3436" w:rsidRDefault="001B3436" w:rsidP="001E37EF"/>
        </w:tc>
      </w:tr>
      <w:tr w:rsidR="001B3436" w14:paraId="1F36C2F5" w14:textId="77777777" w:rsidTr="004114C4">
        <w:trPr>
          <w:trHeight w:val="567"/>
        </w:trPr>
        <w:tc>
          <w:tcPr>
            <w:tcW w:w="6374" w:type="dxa"/>
            <w:vAlign w:val="center"/>
          </w:tcPr>
          <w:p w14:paraId="51E98952" w14:textId="77777777" w:rsidR="001B3436" w:rsidRDefault="001B3436" w:rsidP="001E37EF">
            <w:r w:rsidRPr="006A5DE2">
              <w:rPr>
                <w:rFonts w:hint="eastAsia"/>
              </w:rPr>
              <w:t>補助対象経費</w:t>
            </w:r>
            <w:r w:rsidRPr="006A5DE2">
              <w:t xml:space="preserve"> × １/２</w:t>
            </w:r>
            <w:r w:rsidRPr="006A5DE2">
              <w:tab/>
            </w:r>
          </w:p>
        </w:tc>
        <w:tc>
          <w:tcPr>
            <w:tcW w:w="2552" w:type="dxa"/>
            <w:vAlign w:val="center"/>
          </w:tcPr>
          <w:p w14:paraId="0745E389" w14:textId="77777777" w:rsidR="001B3436" w:rsidRDefault="001B3436" w:rsidP="001E37EF"/>
        </w:tc>
      </w:tr>
      <w:tr w:rsidR="001B3436" w14:paraId="6AE6CC0C" w14:textId="77777777" w:rsidTr="004114C4">
        <w:trPr>
          <w:trHeight w:val="567"/>
        </w:trPr>
        <w:tc>
          <w:tcPr>
            <w:tcW w:w="6374" w:type="dxa"/>
            <w:vAlign w:val="center"/>
          </w:tcPr>
          <w:p w14:paraId="12E1EFB9" w14:textId="70F11397" w:rsidR="001B3436" w:rsidRDefault="001B3436" w:rsidP="001E37EF">
            <w:r w:rsidRPr="006A5DE2">
              <w:rPr>
                <w:rFonts w:hint="eastAsia"/>
              </w:rPr>
              <w:t>補助上限額（</w:t>
            </w:r>
            <w:r w:rsidR="002757F8">
              <w:rPr>
                <w:rFonts w:hint="eastAsia"/>
              </w:rPr>
              <w:t>２０万</w:t>
            </w:r>
            <w:r w:rsidRPr="006A5DE2">
              <w:t>円）</w:t>
            </w:r>
          </w:p>
        </w:tc>
        <w:tc>
          <w:tcPr>
            <w:tcW w:w="2552" w:type="dxa"/>
            <w:vAlign w:val="center"/>
          </w:tcPr>
          <w:p w14:paraId="00B640F6" w14:textId="77777777" w:rsidR="001B3436" w:rsidRDefault="001B3436" w:rsidP="001E37EF"/>
        </w:tc>
      </w:tr>
      <w:tr w:rsidR="001B3436" w14:paraId="3086AEED" w14:textId="77777777" w:rsidTr="004114C4">
        <w:trPr>
          <w:trHeight w:val="567"/>
        </w:trPr>
        <w:tc>
          <w:tcPr>
            <w:tcW w:w="6374" w:type="dxa"/>
            <w:vAlign w:val="center"/>
          </w:tcPr>
          <w:p w14:paraId="332EC86B" w14:textId="77777777" w:rsidR="001B3436" w:rsidRDefault="001B3436" w:rsidP="001E37EF">
            <w:r w:rsidRPr="006A5DE2">
              <w:rPr>
                <w:rFonts w:hint="eastAsia"/>
              </w:rPr>
              <w:t>申請補助金額（上記２点のいずれか低い額・千円未満切捨て）</w:t>
            </w:r>
          </w:p>
        </w:tc>
        <w:tc>
          <w:tcPr>
            <w:tcW w:w="2552" w:type="dxa"/>
            <w:vAlign w:val="center"/>
          </w:tcPr>
          <w:p w14:paraId="24CB9102" w14:textId="77777777" w:rsidR="001B3436" w:rsidRDefault="001B3436" w:rsidP="001E37EF"/>
        </w:tc>
      </w:tr>
    </w:tbl>
    <w:p w14:paraId="39F19297" w14:textId="77777777" w:rsidR="001B3436" w:rsidRPr="00AE41BC" w:rsidRDefault="001B3436" w:rsidP="001B3436"/>
    <w:p w14:paraId="7DD67247" w14:textId="77777777" w:rsidR="001B3436" w:rsidRDefault="001B3436" w:rsidP="001B3436"/>
    <w:p w14:paraId="26EAFBA4" w14:textId="77777777" w:rsidR="001B3436" w:rsidRDefault="001B3436" w:rsidP="001B3436"/>
    <w:p w14:paraId="549088A7" w14:textId="77777777" w:rsidR="00D158E2" w:rsidRDefault="00D158E2" w:rsidP="001B3436"/>
    <w:p w14:paraId="29E88AAF" w14:textId="77777777" w:rsidR="00D158E2" w:rsidRDefault="00D158E2" w:rsidP="001B3436"/>
    <w:p w14:paraId="1FC48125" w14:textId="77777777" w:rsidR="001B3436" w:rsidRDefault="001B3436" w:rsidP="001B3436"/>
    <w:p w14:paraId="509B359E" w14:textId="77777777" w:rsidR="001B3436" w:rsidRDefault="001B3436" w:rsidP="001B3436"/>
    <w:p w14:paraId="08F4D4BE" w14:textId="77777777" w:rsidR="001B3436" w:rsidRDefault="001B3436" w:rsidP="001B3436"/>
    <w:p w14:paraId="3392361F" w14:textId="77777777" w:rsidR="001B3436" w:rsidRDefault="001B3436" w:rsidP="001B3436"/>
    <w:sectPr w:rsidR="001B3436" w:rsidSect="001B3436">
      <w:pgSz w:w="11906" w:h="16838"/>
      <w:pgMar w:top="964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E9DE4" w14:textId="77777777" w:rsidR="00CA591E" w:rsidRDefault="00CA591E" w:rsidP="005A3665">
      <w:r>
        <w:separator/>
      </w:r>
    </w:p>
  </w:endnote>
  <w:endnote w:type="continuationSeparator" w:id="0">
    <w:p w14:paraId="045C9156" w14:textId="77777777" w:rsidR="00CA591E" w:rsidRDefault="00CA591E" w:rsidP="005A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16DF6" w14:textId="77777777" w:rsidR="00CA591E" w:rsidRDefault="00CA591E" w:rsidP="005A3665">
      <w:r>
        <w:separator/>
      </w:r>
    </w:p>
  </w:footnote>
  <w:footnote w:type="continuationSeparator" w:id="0">
    <w:p w14:paraId="156DB5D9" w14:textId="77777777" w:rsidR="00CA591E" w:rsidRDefault="00CA591E" w:rsidP="005A3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77"/>
    <w:rsid w:val="00007654"/>
    <w:rsid w:val="00026F38"/>
    <w:rsid w:val="00033574"/>
    <w:rsid w:val="00054E11"/>
    <w:rsid w:val="00080D56"/>
    <w:rsid w:val="0008400C"/>
    <w:rsid w:val="00107448"/>
    <w:rsid w:val="00122E2A"/>
    <w:rsid w:val="0014094B"/>
    <w:rsid w:val="001433E0"/>
    <w:rsid w:val="00152D32"/>
    <w:rsid w:val="0016444A"/>
    <w:rsid w:val="001978D3"/>
    <w:rsid w:val="001B3436"/>
    <w:rsid w:val="001C12CB"/>
    <w:rsid w:val="001D2DC0"/>
    <w:rsid w:val="001F18C9"/>
    <w:rsid w:val="001F61A6"/>
    <w:rsid w:val="002012CA"/>
    <w:rsid w:val="00211E32"/>
    <w:rsid w:val="00245A3B"/>
    <w:rsid w:val="00264B43"/>
    <w:rsid w:val="002757F8"/>
    <w:rsid w:val="00296D21"/>
    <w:rsid w:val="002F4E2B"/>
    <w:rsid w:val="003A220D"/>
    <w:rsid w:val="003A2E1E"/>
    <w:rsid w:val="003C741A"/>
    <w:rsid w:val="004114C4"/>
    <w:rsid w:val="00426AC5"/>
    <w:rsid w:val="00452CDE"/>
    <w:rsid w:val="004667CB"/>
    <w:rsid w:val="00484FB0"/>
    <w:rsid w:val="004D3F30"/>
    <w:rsid w:val="004D613D"/>
    <w:rsid w:val="0051276A"/>
    <w:rsid w:val="005A3665"/>
    <w:rsid w:val="005B27DF"/>
    <w:rsid w:val="005B3914"/>
    <w:rsid w:val="005C249B"/>
    <w:rsid w:val="005E137C"/>
    <w:rsid w:val="00625E77"/>
    <w:rsid w:val="006417FD"/>
    <w:rsid w:val="006847A1"/>
    <w:rsid w:val="00687D03"/>
    <w:rsid w:val="0070153C"/>
    <w:rsid w:val="00727B68"/>
    <w:rsid w:val="007441F8"/>
    <w:rsid w:val="00745C83"/>
    <w:rsid w:val="00751460"/>
    <w:rsid w:val="007943B2"/>
    <w:rsid w:val="00797205"/>
    <w:rsid w:val="007975C0"/>
    <w:rsid w:val="007F0C04"/>
    <w:rsid w:val="00856D34"/>
    <w:rsid w:val="0087433D"/>
    <w:rsid w:val="00877D8A"/>
    <w:rsid w:val="008A7D69"/>
    <w:rsid w:val="008C6980"/>
    <w:rsid w:val="008D3FB0"/>
    <w:rsid w:val="008F2F36"/>
    <w:rsid w:val="00931F4B"/>
    <w:rsid w:val="00965746"/>
    <w:rsid w:val="009929A2"/>
    <w:rsid w:val="009A4A17"/>
    <w:rsid w:val="00A1659A"/>
    <w:rsid w:val="00A24ADC"/>
    <w:rsid w:val="00A72589"/>
    <w:rsid w:val="00A92573"/>
    <w:rsid w:val="00A927ED"/>
    <w:rsid w:val="00AE41BC"/>
    <w:rsid w:val="00AF4403"/>
    <w:rsid w:val="00B04F03"/>
    <w:rsid w:val="00B12A5A"/>
    <w:rsid w:val="00B53B58"/>
    <w:rsid w:val="00B74505"/>
    <w:rsid w:val="00BA7C2A"/>
    <w:rsid w:val="00BC49FF"/>
    <w:rsid w:val="00C445CE"/>
    <w:rsid w:val="00C54AB3"/>
    <w:rsid w:val="00C56228"/>
    <w:rsid w:val="00C9040C"/>
    <w:rsid w:val="00CA591E"/>
    <w:rsid w:val="00CA5994"/>
    <w:rsid w:val="00CA63D2"/>
    <w:rsid w:val="00CD0C6B"/>
    <w:rsid w:val="00D019BB"/>
    <w:rsid w:val="00D157C5"/>
    <w:rsid w:val="00D158E2"/>
    <w:rsid w:val="00D27129"/>
    <w:rsid w:val="00D604A0"/>
    <w:rsid w:val="00D64B8E"/>
    <w:rsid w:val="00D74612"/>
    <w:rsid w:val="00D86594"/>
    <w:rsid w:val="00D87150"/>
    <w:rsid w:val="00D87CF1"/>
    <w:rsid w:val="00DA2736"/>
    <w:rsid w:val="00DC13E2"/>
    <w:rsid w:val="00DC38F5"/>
    <w:rsid w:val="00DF2243"/>
    <w:rsid w:val="00E03EA4"/>
    <w:rsid w:val="00E24068"/>
    <w:rsid w:val="00E4776C"/>
    <w:rsid w:val="00E5690A"/>
    <w:rsid w:val="00EA1F62"/>
    <w:rsid w:val="00F14EAF"/>
    <w:rsid w:val="00F21A2E"/>
    <w:rsid w:val="00FB65B9"/>
    <w:rsid w:val="00FC2005"/>
    <w:rsid w:val="00FC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AF86A5"/>
  <w15:chartTrackingRefBased/>
  <w15:docId w15:val="{0B6350B2-0850-4D51-9055-DE24DCEF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E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E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E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E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E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E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E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5E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5E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5E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5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5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5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5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5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5E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5E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5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E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5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E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5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E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5E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5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5E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5E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A7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F21A2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21A2E"/>
  </w:style>
  <w:style w:type="character" w:customStyle="1" w:styleId="ad">
    <w:name w:val="コメント文字列 (文字)"/>
    <w:basedOn w:val="a0"/>
    <w:link w:val="ac"/>
    <w:uiPriority w:val="99"/>
    <w:rsid w:val="00F21A2E"/>
  </w:style>
  <w:style w:type="paragraph" w:styleId="ae">
    <w:name w:val="annotation subject"/>
    <w:basedOn w:val="ac"/>
    <w:next w:val="ac"/>
    <w:link w:val="af"/>
    <w:uiPriority w:val="99"/>
    <w:semiHidden/>
    <w:unhideWhenUsed/>
    <w:rsid w:val="00F21A2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21A2E"/>
    <w:rPr>
      <w:b/>
      <w:bCs/>
    </w:rPr>
  </w:style>
  <w:style w:type="paragraph" w:styleId="af0">
    <w:name w:val="header"/>
    <w:basedOn w:val="a"/>
    <w:link w:val="af1"/>
    <w:uiPriority w:val="99"/>
    <w:unhideWhenUsed/>
    <w:rsid w:val="005A366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5A3665"/>
  </w:style>
  <w:style w:type="paragraph" w:styleId="af2">
    <w:name w:val="footer"/>
    <w:basedOn w:val="a"/>
    <w:link w:val="af3"/>
    <w:uiPriority w:val="99"/>
    <w:unhideWhenUsed/>
    <w:rsid w:val="005A3665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5A3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43976-93B6-41E9-809E-857B6AB9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 律子</dc:creator>
  <cp:keywords/>
  <dc:description/>
  <cp:lastModifiedBy>伊藤 駿</cp:lastModifiedBy>
  <cp:revision>2</cp:revision>
  <cp:lastPrinted>2026-04-10T05:05:00Z</cp:lastPrinted>
  <dcterms:created xsi:type="dcterms:W3CDTF">2026-05-20T05:27:00Z</dcterms:created>
  <dcterms:modified xsi:type="dcterms:W3CDTF">2026-05-20T05:27:00Z</dcterms:modified>
</cp:coreProperties>
</file>